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D604F4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7399654A" w:rsidR="00EF7A94" w:rsidRPr="00171039" w:rsidRDefault="00EF7A94" w:rsidP="00670C2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D604F4">
              <w:rPr>
                <w:rFonts w:ascii="Times New Roman" w:hAnsi="Times New Roman" w:cs="Times New Roman"/>
                <w:iCs/>
              </w:rPr>
              <w:t>2</w:t>
            </w:r>
            <w:r w:rsidR="00670C2A">
              <w:rPr>
                <w:rFonts w:ascii="Times New Roman" w:hAnsi="Times New Roman" w:cs="Times New Roman"/>
                <w:iCs/>
              </w:rPr>
              <w:t>9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604F4">
              <w:rPr>
                <w:rFonts w:ascii="Times New Roman" w:hAnsi="Times New Roman" w:cs="Times New Roman"/>
                <w:iCs/>
              </w:rPr>
              <w:t>lip</w:t>
            </w:r>
            <w:r w:rsidR="00E752FF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D604F4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786F995C" w:rsidR="00A97147" w:rsidRPr="00171039" w:rsidRDefault="00105BC9" w:rsidP="00155F2B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</w:t>
            </w:r>
            <w:r w:rsidR="00155F2B" w:rsidRPr="00155F2B">
              <w:rPr>
                <w:rFonts w:ascii="Times New Roman" w:hAnsi="Times New Roman" w:cs="Times New Roman"/>
              </w:rPr>
              <w:t>naručitelja Stomatološka poliklinika Zagreb, Perkovčeva 3, Zagreb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155F2B" w:rsidRPr="0015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Stomatološki materijal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="00155F2B">
              <w:rPr>
                <w:rFonts w:ascii="Times New Roman" w:hAnsi="Times New Roman" w:cs="Times New Roman"/>
                <w:b/>
              </w:rPr>
              <w:t>010-017-7</w:t>
            </w:r>
            <w:r w:rsidR="00D42DFF">
              <w:rPr>
                <w:rFonts w:ascii="Times New Roman" w:hAnsi="Times New Roman" w:cs="Times New Roman"/>
                <w:b/>
              </w:rPr>
              <w:t>-2017-EVV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D604F4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D604F4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D604F4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7F8E7C4E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Vas izmjenu natječajne dokumentacije sukladno članku 40. Zakona o javnoj nabavi, kako slijedi:</w:t>
            </w:r>
          </w:p>
          <w:p w14:paraId="1843A6F6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668F11F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Pitanja za objašnjenje i prijedlozi dopuna/izmjena:</w:t>
            </w:r>
          </w:p>
          <w:p w14:paraId="32F73696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0F5E9F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Za grupu:</w:t>
            </w:r>
          </w:p>
          <w:p w14:paraId="051C870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2753EDC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4. AKRILATI, GIPSEVI, PRIBOR ZA DENTALNU TEHNIKU</w:t>
            </w:r>
          </w:p>
          <w:p w14:paraId="56F9488D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4611FC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4.20. traži se „Ni-Cr legura za metalne keramičke krunice i mostove sastava: Ni 61%, Cr 26%, Mo 11%, Si1,5%, i manje od 1% Fe, Co, Ce. Legura mora biti biocertificirana kao Remanium CS+ ili jednakovrijedno“.</w:t>
            </w:r>
          </w:p>
          <w:p w14:paraId="0D0C742E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umjesto gore navedenih apsolutnih vrijednosti stavite vrijednosti u rasponu sukladno zakonu o JN te da se tekst izmijeni i glasi : se „Ni-Cr legura za metalne keramičke krunice i mostove sastava: Ni 61-64%, Cr 24-26%, Mo 5-11%, Si 1-1,5%, i manje od 1% Fe, Co, Ce. Legura mora biti biocertificirana kao Remanium CS+ ili jednakovrijedno“.</w:t>
            </w:r>
          </w:p>
          <w:p w14:paraId="31D1B14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489A1FD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Raspon vrijednosti omogućuje ravnopravno natjecanje svih ponuditelja i omogućuje nabavku jednakovrijednog ili kvalitetnijeg materijala.</w:t>
            </w:r>
          </w:p>
          <w:p w14:paraId="3F185A86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2455AAF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4.22. traži se „Uložna masa za CoCr legure za konvencionalno zagrijavanje, dubliranje gelom i silikonom, vrijeme rada 3 minute, linearna termalna ekspanzija max. 1.15%,  doziranim vrečicama  kao Wirovest ili jednakovrijedno“.</w:t>
            </w:r>
          </w:p>
          <w:p w14:paraId="058B6E0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 xml:space="preserve">Molimo da se izvrši izmjena apsolutne vrijednosti traženog vremena rada te da tekst </w:t>
            </w:r>
            <w:r w:rsidRPr="00D43C91">
              <w:rPr>
                <w:rFonts w:ascii="Times New Roman" w:hAnsi="Times New Roman" w:cs="Times New Roman"/>
              </w:rPr>
              <w:lastRenderedPageBreak/>
              <w:t>glasi: „…. vrijeme rada do 3 minute ili max. 3 minute“</w:t>
            </w:r>
          </w:p>
          <w:p w14:paraId="5108451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454FD26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 xml:space="preserve"> </w:t>
            </w:r>
          </w:p>
          <w:p w14:paraId="2246CE93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4.30. traži se „Ljepivi vosak žuti u štapićima  14 štapića u pakiranju kao Hoffmanns ili jednakovrijedno pak. 20“.</w:t>
            </w:r>
          </w:p>
          <w:p w14:paraId="116F902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Kako su na tržištu dostupna pakiranja od 14-20 komada ljepljivih štapića predlažemo da se za jedinicu mjere koristi komad te da se tekst izmjeni i glasi : „Ljepivi vosak žuti u štapićima  kao Hoffmanns ili jednakovrijedno kom. 280“ kako bi se svim Ponuditeljima omogućilo ravnopravno nadmetanje a Naručitelju odabir po najpovoljnijoj cijeni.</w:t>
            </w:r>
          </w:p>
          <w:p w14:paraId="7FF91AB3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128247A1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4.32. traži se „Vosak folija  za skeletirane radove, hrapava –grubo reljefna, debljina 0,5mm; 75x150mm“.</w:t>
            </w:r>
          </w:p>
          <w:p w14:paraId="2B02B60B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se apsolutne tražene vrijednosti folije izmjene te da se uključe dimenzije najčešće dostupne na našem tržištu na način da se tekst izmjeni i glasi: „Vosak folija  za skeletirane radove, hrapava –grubo reljefna, debljina 0,5mm; 75-80x150-175 mm“.</w:t>
            </w:r>
            <w:r w:rsidRPr="00D43C91">
              <w:rPr>
                <w:rFonts w:ascii="Times New Roman" w:hAnsi="Times New Roman" w:cs="Times New Roman"/>
              </w:rPr>
              <w:cr/>
            </w:r>
          </w:p>
          <w:p w14:paraId="220E939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24401E2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4.45. traži se „Legura paladij-srebro-zlatna Au 2,0 Pd 25,0 Ag 64,0 Cu 8,0 za izradu krunica i mostova kao Auropal ili jednakovrijedno“.</w:t>
            </w:r>
          </w:p>
          <w:p w14:paraId="4AD0CCE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umjesto gore navedenih apsolutnih vrijednosti stavite vrijednosti u rasponu sukladno zakonu o JN te da se tekst izmijeni i glasi : „Legura paladij-srebro-zlatna Au min. 2,0% Pd max. 25 % Ag min. 64 % te ostali elementi do max. 9% kao Auropal ili jednakovrijedno“.</w:t>
            </w:r>
          </w:p>
          <w:p w14:paraId="4750950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97102D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F876DF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4.55. traži se „Brusni papir u kolutu  50m (na platnu) 180 kom. 5“.</w:t>
            </w:r>
          </w:p>
          <w:p w14:paraId="09917D1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Kako su na tržištu dostupna pakiranja različite duljine koluta predlažemo da se za jedinicu mjere koristi metar te da se tekst izmjeni i glasi : „Brusni papir u kolutu  5 (na platnu) gfinoće 180 metara 250“.</w:t>
            </w:r>
          </w:p>
          <w:p w14:paraId="2D777F71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C60E778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0C9CC32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4F6AF56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4.81. traži se „Filc konus za poliranje za polimotor – mali“.</w:t>
            </w:r>
          </w:p>
          <w:p w14:paraId="36B17B17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naznačite traži li se filc konus bez mandrele ili s mandrelom.</w:t>
            </w:r>
          </w:p>
          <w:p w14:paraId="51CBFD2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19BB3B7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F9E57DA" w14:textId="77777777" w:rsidR="00F72FBD" w:rsidRDefault="00F72FBD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EE5724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lastRenderedPageBreak/>
              <w:t>Pod rednim brojem 4.85. traži se „Kist za apliciranje opaquera, savitljivi, plastični, višekratni kao 3M ili jednakovrijedno“.</w:t>
            </w:r>
          </w:p>
          <w:p w14:paraId="035E58D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naznaku radi li se o kistićima bez drške ili s drškom.</w:t>
            </w:r>
          </w:p>
          <w:p w14:paraId="5583601C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2C0B05DD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DECB425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Za grupu:</w:t>
            </w:r>
          </w:p>
          <w:p w14:paraId="3CC7C68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717459D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7. MATERIJALI I PRIBOR ZA KONZERVATIVNO LIJEČENJE</w:t>
            </w:r>
          </w:p>
          <w:p w14:paraId="32D6707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67A4D28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7,7, traži se „Kiselina 37% u gelu za jetkanje 2x2ml ili PDM Etch. gel  4gr  kom. 40“</w:t>
            </w:r>
          </w:p>
          <w:p w14:paraId="392C79D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Kako su na tržištu dostupna pakiranja različite količine i oblika pakiranja molimo da se precizira oblik pakiranja a kao jedinica mjere iskažu grami te da se tekst izmjeni i glasi : „Kiselina 37% u gelu pakiranom u brizgalice 2-3g  za jetkanje kao  PDM Etch. gel  ili jednakovrijedno  grama 160“</w:t>
            </w:r>
          </w:p>
          <w:p w14:paraId="7A4A811F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.</w:t>
            </w:r>
          </w:p>
          <w:p w14:paraId="17486A91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02CEA28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7.9. traži se „Preparat Ca hidroksid baza 13g i katalizator 11g, rtg vidljiv pak. 5“.</w:t>
            </w:r>
          </w:p>
          <w:p w14:paraId="661FE42F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izmijenite jedinicu mjere u grame, a sukladno tome izmijenite naziv i opis  predmeta nabave kako slijedi: „Preparat Ca hidroksid baza  i katalizator, rtg vidljiv grama 120“.</w:t>
            </w:r>
          </w:p>
          <w:p w14:paraId="7081CF3D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EF8542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7C0C20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7.10, traži se „Pasta kalcijeva hidroksida  u šprici , kao Calcipulpe  ili jednakovrijedno ( 3x 1,7 g) pak. 5 “.</w:t>
            </w:r>
          </w:p>
          <w:p w14:paraId="18E00499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izmijenite jedinicu mjere u grame, a sukladno tome u nazivu i opisu predmeta nabave napišete:   „Pasta kalcijeva hidroksida  u šprici , kao Calcipulpe  ili jednakovrijedno grama 25,5 “.</w:t>
            </w:r>
          </w:p>
          <w:p w14:paraId="651D1FB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2955DFC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E75E52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7.15. traži se  „Transparentne PVC matrice debljine 0,05mm u kolutu širine 6 mm“.</w:t>
            </w:r>
          </w:p>
          <w:p w14:paraId="6BE3D9AF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se odredi potrebna količinama u metrima jer na tržištu postoje razna pakiranja u kolutu.</w:t>
            </w:r>
          </w:p>
          <w:p w14:paraId="1F22FF58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1CAA94AF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bojem 7.16. traži se „Transparentne PVC matrice debljine 0,05mm u kolutu širine 8 mm“.</w:t>
            </w:r>
          </w:p>
          <w:p w14:paraId="5716BC83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se odredi potrebna količinama u metrima jer na tržištu postoje razna pakiranja u kolutu.</w:t>
            </w:r>
          </w:p>
          <w:p w14:paraId="1E4ADD9C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924725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4643C7E1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7.17. traži se „Transparentne PVC matrice debljine 0,05mm u kolutu širine 10 mm“.</w:t>
            </w:r>
          </w:p>
          <w:p w14:paraId="3157CCC5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da se odredi potrebna količinama u metrima jer na tržištu postoje razna pakiranja u kolutu.</w:t>
            </w:r>
          </w:p>
          <w:p w14:paraId="105766B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040CBA27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74E0FB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7.27. i 7.28 traži se „Artikulacijski papir mikrotanki 40 mikrona plavi u listićima a 200 Baush ili jednakovrijedno pak. 20“ „Artikulacijski papir mikrotanki 40 mikrona crveni u listićima a 200 Baush ili jednakovrijedno pak. 10 “ Molimo da izmijenite jedinicu mjere u komad/listić a sukladno tome izmijenite naziv i opis predmeta nabave u „Artikulacijski papir mikro tanki 40 mikrona plavi u listićima Baush ili jednakovrijedno kom. 4000“ „Artikulacijski papir mikro tanki 40 mikrona crveni u listićima Baush ili jednakovrijedno kom. 2000“</w:t>
            </w:r>
          </w:p>
          <w:p w14:paraId="08BD6CAC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65FEB4C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769721B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 xml:space="preserve">Molimo da se stavke pod rednim brojem 7.32., 7.33., 7.34., 7.35., 7.36., 7.37. 7.38., 7.39., 7.44., 7.45 izdvoje u zasebnu grupu, jer su neki od njih lijekovi, a neki od njih imaju ekskluzivnog distributera te nije moguće ravnopravno nadmetanje  svim gospodarskim subjektima. </w:t>
            </w:r>
          </w:p>
          <w:p w14:paraId="234B6AC6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5ABF6B7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4124B268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7DD1726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7CDDEB4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6FE56752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4EB99D04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41C96F68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67C3B129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59705D91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46C25E30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29A44176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1D702688" w14:textId="77777777" w:rsidR="001D440C" w:rsidRDefault="001D440C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1F4BF63D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Za grupu:</w:t>
            </w:r>
          </w:p>
          <w:p w14:paraId="4032408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62E14D22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MATERIJALI I PRIBOR ZA ENDODONTSKO LIJEČENJE</w:t>
            </w:r>
          </w:p>
          <w:p w14:paraId="7858FAFF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08A20D30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8.5. traži se „Mini mjerka za mjerenje duljine korijenskih kanala, plastična, mogućnost sterilizacije u autoklavu do 134 °C“.</w:t>
            </w:r>
          </w:p>
          <w:p w14:paraId="4BE0AA5A" w14:textId="77777777" w:rsid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8.25. traži se „Endo stalak s mjerkom za mjerenje duljine korijenskih kanala, plastična, mogućnost sterilizacije u autoklavu do 134°C“.</w:t>
            </w:r>
          </w:p>
          <w:p w14:paraId="1F25D3B2" w14:textId="77777777" w:rsidR="00674579" w:rsidRPr="00D43C91" w:rsidRDefault="00674579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04F41637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lastRenderedPageBreak/>
              <w:t>Kako je na tržištu većina endomjerki i endo stalaka izrađena od metala zbog trajnije mogućnosti sterilizacije u autoklavu, a plastične su dostupne kod vrlo malog broja molimo da se termin „Plastična „ zamijeni sa metalna te predlažemo da tekst glasi: Pod rednim brojem 8.5. „Mini mjerka za mjerenje duljine korijenskih kanala, metalna mogućnost sterilizacije u autoklavu do 134 °C“.</w:t>
            </w:r>
          </w:p>
          <w:p w14:paraId="2304F57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8.25.  „Endo stalak s mjerkom za mjerenje duljine korijenskih kanala, metalni, mogućnost sterilizacije u autoklavu do 134°C“.</w:t>
            </w:r>
          </w:p>
          <w:p w14:paraId="104922D5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60CA07FD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41A1611B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 xml:space="preserve">Pod rednim brojevima 8.7. do 8.13. nije potrebno radi opisa navoditi komercijalno ime Senseus SSt jer se radi o standardnim proizvodima. Dodatno molimo da se za stavku 8.7. provjeri tražena duljina. Naime duljina od 31 cm rijetko se koristi , a standardne duljine od 25 i 28 mm nisu predviđene. </w:t>
            </w:r>
          </w:p>
          <w:p w14:paraId="67172DBC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7F4278D5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8.22. traže se „Hedstroem pilice pojedinačno, različite veličine 0,08, 010, 015, 020, 025, 030, 035, 040, duljine 21, 25, 28, 31 mm“.</w:t>
            </w:r>
          </w:p>
          <w:p w14:paraId="34228707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 xml:space="preserve">Headstroem pilice veličine 008,010 imaju znatno veću cijenu od ostalih veličina kod većine renomiranih proizvođača. Stoga Vas molimo da veličine 008 i 010, duljine 21,25,28 i 31 mm izdvojite u zaseban redni broj. </w:t>
            </w:r>
          </w:p>
          <w:p w14:paraId="2BA2F6EE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25E7C4B5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Pod rednim brojem 8.27.  traže se „Gume (plahtice) za koferdam  (srednje, debele)“.</w:t>
            </w:r>
          </w:p>
          <w:p w14:paraId="477208BA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Molimo pojašnjenje traže li se rezane ili u roli, bez latexa i koje tvrdoće.</w:t>
            </w:r>
          </w:p>
          <w:p w14:paraId="7CC5B184" w14:textId="77777777" w:rsidR="00D43C91" w:rsidRPr="00D43C91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</w:p>
          <w:p w14:paraId="3660F70C" w14:textId="47380F03" w:rsidR="00D54F4F" w:rsidRPr="00171039" w:rsidRDefault="00D43C91" w:rsidP="00D43C91">
            <w:pPr>
              <w:jc w:val="both"/>
              <w:rPr>
                <w:rFonts w:ascii="Times New Roman" w:hAnsi="Times New Roman" w:cs="Times New Roman"/>
              </w:rPr>
            </w:pPr>
            <w:r w:rsidRPr="00D43C91">
              <w:rPr>
                <w:rFonts w:ascii="Times New Roman" w:hAnsi="Times New Roman" w:cs="Times New Roman"/>
              </w:rPr>
              <w:t>Stavke pod rednim brojevima  8.56-8.58 dijelovi su za uređaj proizvođača W&amp;H a 8.61-8.62 za piezokirurški uređaj Mectrom pa molimo da se izdvoje u zasebnu grupu.</w:t>
            </w:r>
          </w:p>
        </w:tc>
        <w:tc>
          <w:tcPr>
            <w:tcW w:w="4077" w:type="dxa"/>
            <w:vMerge w:val="restart"/>
            <w:noWrap/>
          </w:tcPr>
          <w:p w14:paraId="62C0C5A8" w14:textId="77777777" w:rsidR="00C9060D" w:rsidRDefault="00C9060D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186B9EC4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3B68BC8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D1D7BE8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2F273DB0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F764A94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817C7BD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3566B6F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5646FFF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92947FA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FBB2074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8D8EBC9" w14:textId="77777777" w:rsidR="00AB5BFA" w:rsidRDefault="00AB5BFA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CD8FBE2" w14:textId="29601408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4.20. Naručitelj je prihvatio prijedlog za promjenom Troškovnika.</w:t>
            </w:r>
          </w:p>
          <w:p w14:paraId="65ED402F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9C43DA3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87D8C00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370CA84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9162715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1E63781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7EC38D6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C4D55F1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DE6BD1D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7F1F512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853B731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EA78BD2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CABD9E5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7D30187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4EE81FF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CFDC0F8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DE0BFD0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22B609B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3E2F11A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4.22. Naručitelj je prihvatio prijedlog za promjenom Troškovnika.</w:t>
            </w:r>
          </w:p>
          <w:p w14:paraId="0526168B" w14:textId="5A7A3BD0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13B8C45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480E845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05B5131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A46B27F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53A88FA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1A5CCAA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0A97AB0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0D47F1C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B43EF55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8416EBD" w14:textId="1107F12E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4.30. </w:t>
            </w:r>
            <w:r w:rsidR="00F72FBD">
              <w:rPr>
                <w:rFonts w:ascii="Times New Roman" w:hAnsi="Times New Roman" w:cs="Times New Roman"/>
              </w:rPr>
              <w:t>Naručitelj je prihvatio prijedlog za promjenom Troškovnika.</w:t>
            </w:r>
          </w:p>
          <w:p w14:paraId="78BC19CB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33687C4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E035055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02D9676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FF1EE95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F5A8911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F494131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856E3D9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86FB6A6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0BEEEB2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7D80E30" w14:textId="01871CD8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4.32. Naručitelj je prihvatio prijedlog za promjenom Troškovnika.</w:t>
            </w:r>
          </w:p>
          <w:p w14:paraId="376A41D7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26CB7DE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FD667AA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F539815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4FE5EBB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D850492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30D50AC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0DCA53C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BBBC4F7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D800D3A" w14:textId="44507ED8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4.45. Naručitelj je prihvatio prijedlog za promjenom Troškovnika.</w:t>
            </w:r>
          </w:p>
          <w:p w14:paraId="5F1EF0F8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10F4564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1E5EB5E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C83270C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E7DF683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166F9CC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689EAD7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4030AE2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3C52C3C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E3ED31C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B35C6CA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DEA978B" w14:textId="77777777" w:rsidR="00F72FBD" w:rsidRDefault="00F72FBD" w:rsidP="00F72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4.55. Naručitelj je prihvatio prijedlog za promjenom Troškovnika.</w:t>
            </w:r>
          </w:p>
          <w:p w14:paraId="3918299F" w14:textId="52B2DBF0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BC48AD5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E0EF753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F33255C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82D1E26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5EA8EF0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27A8632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17B137D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9A78EC2" w14:textId="71D7D1F3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4.81. Naručitelj je prihvatio prijedlog za promjenom Troškovnika.</w:t>
            </w:r>
          </w:p>
          <w:p w14:paraId="6F01845D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14220DA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0F31D05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9AD09C8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E5D03A3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1617716" w14:textId="5200FE0F" w:rsidR="00AB5BFA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4.85. Naručitelj je prihvatio prijedlog za promjenom Troškovnika.</w:t>
            </w:r>
          </w:p>
          <w:p w14:paraId="132225A4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00AC339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7F01AFD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14843B9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C5AF044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7C0354D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3C98138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46F2EAB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B1F5986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CBA1583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9D82666" w14:textId="7D954B33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 Naručitelj je prihvatio prijedlog za promjenom Troškovnika.</w:t>
            </w:r>
          </w:p>
          <w:p w14:paraId="6372D8B7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7F0C19E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A409BC4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BA4B873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944CC33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F5A91BF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09648B1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06F9554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3C087FD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C2DD1E5" w14:textId="77777777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4DA27FE" w14:textId="0FF86CD6" w:rsidR="00F72FBD" w:rsidRDefault="00F72FBD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</w:t>
            </w:r>
            <w:r w:rsidR="00492793">
              <w:rPr>
                <w:rFonts w:ascii="Times New Roman" w:hAnsi="Times New Roman" w:cs="Times New Roman"/>
              </w:rPr>
              <w:t xml:space="preserve"> Naručitelj je prihvatio prijedlog za promjenom Troškovnika.</w:t>
            </w:r>
          </w:p>
          <w:p w14:paraId="4873FBD3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4909C54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ACA11B7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5167319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94A42DA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0F36495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4669B98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F6BEC8A" w14:textId="00A23570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 Naručitelj je prihvatio prijedlog za promjenom Troškovnika.</w:t>
            </w:r>
          </w:p>
          <w:p w14:paraId="69E8C986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2881098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8F16046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F073B17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372BD25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3CEFB79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692324A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1A018D9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5E6201E" w14:textId="2A8639D5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7.15. Naručitelj je prihvatio prijedlog za promjenom Troškovnika.</w:t>
            </w:r>
          </w:p>
          <w:p w14:paraId="7A65581F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CF2A2DD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35EA6AB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12CB24F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AC13F6A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2AAA09F" w14:textId="310C3A4D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7.16. Naručitelj je prihvatio prijedlog za promjenom Troškovnika.</w:t>
            </w:r>
          </w:p>
          <w:p w14:paraId="7AB9D20D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5BC2E3D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F46BB31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37882942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DA39660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7CCD312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7CA061F" w14:textId="1A862D2E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7.17. Naručitelj je prihvatio prijedlog za promjenom Troškovnika.</w:t>
            </w:r>
          </w:p>
          <w:p w14:paraId="28800173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1C4540B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3D91DD5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B5A6D89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7291609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E3F1516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518C136" w14:textId="6E5A3821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7.27. i 7.28. Naručitelj je prihvatio prijedlog za promjenom Troškovnika.</w:t>
            </w:r>
          </w:p>
          <w:p w14:paraId="162837FC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FF88AE7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CF576EB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FDFD54A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906290A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C611E1B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54CCB17F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BC23E1C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5D5A45E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00F8F14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0FF0BF85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1F00F36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1843F72" w14:textId="77777777" w:rsidR="00DE6CE6" w:rsidRDefault="00DE6CE6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982AE11" w14:textId="7C68A5C2" w:rsidR="00DE6CE6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7.32. Naručitelj smatra da </w:t>
            </w:r>
            <w:r w:rsidRPr="001D440C">
              <w:rPr>
                <w:rFonts w:ascii="Times New Roman" w:hAnsi="Times New Roman" w:cs="Times New Roman"/>
              </w:rPr>
              <w:t>Antiseptička tekućina za ispiranje usta  Clorhexidine (CHX) 0,12% + Cetylpyridium chloride (CPC) 0,05%, antibakterijsko dijelovanje bez alkohola kao Vitis perio aid  ili jednakovrijedno</w:t>
            </w:r>
            <w:r>
              <w:rPr>
                <w:rFonts w:ascii="Times New Roman" w:hAnsi="Times New Roman" w:cs="Times New Roman"/>
              </w:rPr>
              <w:t xml:space="preserve"> nije lijek jer se ispire iz usta i ima lokalni antiseptički učinak, bez sistemskog učinka.</w:t>
            </w:r>
          </w:p>
          <w:p w14:paraId="3A5E2733" w14:textId="77777777" w:rsidR="00492793" w:rsidRDefault="00492793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445C86F" w14:textId="66A8A90B" w:rsidR="00F72FBD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7.33., 7.34., 7.37. i 7.38. Naručitelj </w:t>
            </w:r>
            <w:r w:rsidR="006928F9">
              <w:rPr>
                <w:rFonts w:ascii="Times New Roman" w:hAnsi="Times New Roman" w:cs="Times New Roman"/>
              </w:rPr>
              <w:t>je navedene stavke izbacio iz Troškovnika.</w:t>
            </w:r>
          </w:p>
          <w:p w14:paraId="085E0A33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ABA0339" w14:textId="77777777" w:rsidR="00AB5BFA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D1A5A20" w14:textId="7526DB90" w:rsidR="00AB5BFA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7.35., 7.36., 7.39., 7.44., 7.45. Naručitelj nije prihvatio prijedlog za izmjenom Troškovnika.</w:t>
            </w:r>
          </w:p>
          <w:p w14:paraId="6EC2126E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649EE30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D437463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FD4E8B6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45F05393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FC316DB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6A508AF9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2EF0743C" w14:textId="77777777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757C2BF5" w14:textId="77777777" w:rsidR="004139BA" w:rsidRDefault="004139BA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4DC2F0A7" w14:textId="77777777" w:rsidR="00674579" w:rsidRDefault="00952E6B" w:rsidP="0067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  <w:r w:rsidR="00674579">
              <w:rPr>
                <w:rFonts w:ascii="Times New Roman" w:hAnsi="Times New Roman" w:cs="Times New Roman"/>
              </w:rPr>
              <w:t xml:space="preserve"> i 8.25. Naručitelj je prihvatio prijedlog za promjenom Troškovnika.</w:t>
            </w:r>
          </w:p>
          <w:p w14:paraId="4A971BE5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25E9B3A8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119DFBE4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74D514B8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2D88CE35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745B885D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768B5211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59D840CC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583ABE3B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60A0BB64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1141E2FE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27ADE0D3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5496BB1E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35955E24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3E4968AA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21411694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590BF6EB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3B0C7654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68245000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541E07E2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1F215AEC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7B27332B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 do 8.13. Naručitelj je prihvatio prijedlog za promjenom Troškovnika.</w:t>
            </w:r>
          </w:p>
          <w:p w14:paraId="29E2F501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5DA9BFD6" w14:textId="428B757E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02DDEEED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1723991F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4BB5F562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1E938725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03C88158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8.22. Naručitelj je prihvatio prijedlog za promjenom Troškovnika.</w:t>
            </w:r>
          </w:p>
          <w:p w14:paraId="3E16B8A7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1CB4686A" w14:textId="2282822B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08B6B48A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6438CBC0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71ED78BC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3E3DCB65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63B0A859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0B374330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75BB5405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8.27. Naručitelj je prihvatio prijedlog za promjenom Troškovnika.</w:t>
            </w:r>
          </w:p>
          <w:p w14:paraId="2E934645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62194EA5" w14:textId="7D6062CD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62FB81AE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65AAEE63" w14:textId="056CDE28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8.56. do 8.58. </w:t>
            </w:r>
            <w:r w:rsidR="006928F9">
              <w:rPr>
                <w:rFonts w:ascii="Times New Roman" w:hAnsi="Times New Roman" w:cs="Times New Roman"/>
              </w:rPr>
              <w:t>i 8.61. Nastavci su potrošni materijal vezani na postojeći aparat s kojim se radi u Stomatološkoj poliklinici Zagreb. Isti ne smatramo rezervnim dijelom, te samim time spada u grupu stomatološkog potrošnog materijala</w:t>
            </w:r>
          </w:p>
          <w:p w14:paraId="50167968" w14:textId="77777777" w:rsidR="00674579" w:rsidRDefault="00674579" w:rsidP="00674579">
            <w:pPr>
              <w:jc w:val="both"/>
              <w:rPr>
                <w:rFonts w:ascii="Times New Roman" w:hAnsi="Times New Roman" w:cs="Times New Roman"/>
              </w:rPr>
            </w:pPr>
          </w:p>
          <w:p w14:paraId="5431661C" w14:textId="248B18E1" w:rsidR="00674579" w:rsidRDefault="006928F9" w:rsidP="0067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8.62. Naručitelj je naveden</w:t>
            </w:r>
            <w:r w:rsidR="004139B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stavk</w:t>
            </w:r>
            <w:r w:rsidR="004139B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izbacio iz Troškovnika.</w:t>
            </w:r>
          </w:p>
          <w:p w14:paraId="59A7EC59" w14:textId="108808B6" w:rsidR="001D440C" w:rsidRDefault="001D440C" w:rsidP="00AB5BFA">
            <w:pPr>
              <w:jc w:val="both"/>
              <w:rPr>
                <w:rFonts w:ascii="Times New Roman" w:hAnsi="Times New Roman" w:cs="Times New Roman"/>
              </w:rPr>
            </w:pPr>
          </w:p>
          <w:p w14:paraId="1085026F" w14:textId="51BE4099" w:rsidR="00AB5BFA" w:rsidRPr="00171039" w:rsidRDefault="00AB5BFA" w:rsidP="00AB5B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2C6" w:rsidRPr="00171039" w14:paraId="60DFDDEA" w14:textId="77777777" w:rsidTr="00D604F4">
        <w:trPr>
          <w:trHeight w:val="253"/>
        </w:trPr>
        <w:tc>
          <w:tcPr>
            <w:tcW w:w="705" w:type="dxa"/>
            <w:vMerge/>
            <w:hideMark/>
          </w:tcPr>
          <w:p w14:paraId="7BA9F6FD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14:paraId="3EADF169" w14:textId="6B33568B"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105BC9"/>
    <w:rsid w:val="00155F2B"/>
    <w:rsid w:val="00171039"/>
    <w:rsid w:val="001B6D8C"/>
    <w:rsid w:val="001D440C"/>
    <w:rsid w:val="001E5BC2"/>
    <w:rsid w:val="001F68D9"/>
    <w:rsid w:val="00253143"/>
    <w:rsid w:val="002D0EDC"/>
    <w:rsid w:val="00332648"/>
    <w:rsid w:val="0034058B"/>
    <w:rsid w:val="00370170"/>
    <w:rsid w:val="003B2DF1"/>
    <w:rsid w:val="004139BA"/>
    <w:rsid w:val="00472AF2"/>
    <w:rsid w:val="0047630F"/>
    <w:rsid w:val="00492793"/>
    <w:rsid w:val="00503EDE"/>
    <w:rsid w:val="00505E77"/>
    <w:rsid w:val="00516340"/>
    <w:rsid w:val="0052157A"/>
    <w:rsid w:val="0055023F"/>
    <w:rsid w:val="005E331E"/>
    <w:rsid w:val="00670C2A"/>
    <w:rsid w:val="00674579"/>
    <w:rsid w:val="006928F9"/>
    <w:rsid w:val="00692B08"/>
    <w:rsid w:val="006B026B"/>
    <w:rsid w:val="0077467E"/>
    <w:rsid w:val="00884D64"/>
    <w:rsid w:val="00952E6B"/>
    <w:rsid w:val="009C2A0D"/>
    <w:rsid w:val="00A97147"/>
    <w:rsid w:val="00AA1821"/>
    <w:rsid w:val="00AB5BFA"/>
    <w:rsid w:val="00B875C8"/>
    <w:rsid w:val="00BB5B97"/>
    <w:rsid w:val="00C3331E"/>
    <w:rsid w:val="00C9060D"/>
    <w:rsid w:val="00CB72C6"/>
    <w:rsid w:val="00CC2C4B"/>
    <w:rsid w:val="00CD58DB"/>
    <w:rsid w:val="00D42DFF"/>
    <w:rsid w:val="00D43C91"/>
    <w:rsid w:val="00D54F4F"/>
    <w:rsid w:val="00D604F4"/>
    <w:rsid w:val="00D733A6"/>
    <w:rsid w:val="00DE6CE6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72FBD"/>
    <w:rsid w:val="00FA4839"/>
    <w:rsid w:val="00FB0D8F"/>
    <w:rsid w:val="00FD2CE5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79C5-29DF-42A6-B609-B33BE5F4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2017-06-27T12:58:00Z</cp:lastPrinted>
  <dcterms:created xsi:type="dcterms:W3CDTF">2017-06-29T06:38:00Z</dcterms:created>
  <dcterms:modified xsi:type="dcterms:W3CDTF">2017-06-29T06:45:00Z</dcterms:modified>
</cp:coreProperties>
</file>